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65" w:rsidRDefault="00615C65" w:rsidP="00B61C9A">
      <w:pPr>
        <w:spacing w:line="237" w:lineRule="auto"/>
        <w:ind w:right="121"/>
        <w:jc w:val="both"/>
        <w:rPr>
          <w:b/>
        </w:rPr>
      </w:pPr>
    </w:p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</w:p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  <w:r w:rsidRPr="00353B9D">
        <w:rPr>
          <w:rFonts w:ascii="Verdana" w:hAnsi="Verdana"/>
          <w:noProof/>
          <w:sz w:val="18"/>
          <w:szCs w:val="18"/>
          <w:lang w:val="it-IT"/>
        </w:rPr>
        <w:drawing>
          <wp:inline distT="0" distB="0" distL="0" distR="0" wp14:anchorId="45CF3D1E" wp14:editId="3A6884F6">
            <wp:extent cx="6120130" cy="908324"/>
            <wp:effectExtent l="0" t="0" r="0" b="6350"/>
            <wp:docPr id="6" name="Immagine 6" descr="C:\Users\antonino.tabbone\Desktop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o.tabbone\Desktop\FUTURA_V2-1-pyfi228dg1e0rzdtg5vfqw18rhasgoni6x248v7kv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A8" w:rsidRDefault="00D452A8" w:rsidP="00D452A8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</w:pPr>
      <w:r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  <w:t>ISTITUTO MAGISTRALE STATALE "REGINA ELENA"</w:t>
      </w:r>
    </w:p>
    <w:p w:rsidR="00D452A8" w:rsidRDefault="00D452A8" w:rsidP="00D452A8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LICEO DELLE SCIENZE UMANE – LICEO ECONOMICO SOCIALE – LICEO LINGUISTICO</w:t>
      </w:r>
    </w:p>
    <w:p w:rsidR="00D452A8" w:rsidRDefault="00D452A8" w:rsidP="00D452A8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VIA COLLEGIO PENNISI, 13 95024 ACIREALE C.M.: </w:t>
      </w:r>
      <w:r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  <w:t>CTPM04000A</w:t>
      </w:r>
    </w:p>
    <w:p w:rsidR="00D452A8" w:rsidRDefault="00D452A8" w:rsidP="00D452A8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tel.: 095-6136050 - C.F. 81002530871</w:t>
      </w:r>
    </w:p>
    <w:p w:rsidR="00D452A8" w:rsidRDefault="00D452A8" w:rsidP="00D452A8">
      <w:pPr>
        <w:autoSpaceDE w:val="0"/>
        <w:autoSpaceDN w:val="0"/>
        <w:adjustRightInd w:val="0"/>
        <w:spacing w:line="240" w:lineRule="auto"/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Email: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 xml:space="preserve">ctpm04000a@istruzione.it </w:t>
      </w: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– </w:t>
      </w:r>
      <w:proofErr w:type="spellStart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pec</w:t>
      </w:r>
      <w:proofErr w:type="spellEnd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>ctpm04000a@pec.istruzione.it</w:t>
      </w:r>
    </w:p>
    <w:p w:rsidR="00B61C9A" w:rsidRPr="00D452A8" w:rsidRDefault="00D452A8" w:rsidP="00D452A8">
      <w:pPr>
        <w:spacing w:before="101"/>
        <w:jc w:val="both"/>
        <w:rPr>
          <w:rFonts w:ascii="Verdana" w:hAnsi="Verdana"/>
          <w:b/>
          <w:sz w:val="20"/>
        </w:rPr>
      </w:pP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URL: </w:t>
      </w:r>
      <w:r>
        <w:rPr>
          <w:rFonts w:ascii="CIDFont+F4" w:eastAsiaTheme="minorHAnsi" w:hAnsi="CIDFont+F4" w:cs="CIDFont+F4"/>
          <w:color w:val="000081"/>
          <w:sz w:val="15"/>
          <w:szCs w:val="15"/>
          <w:lang w:val="it-IT" w:eastAsia="en-US"/>
        </w:rPr>
        <w:t>www.liceoreginaelena.edu.it</w:t>
      </w:r>
    </w:p>
    <w:p w:rsidR="00AB705E" w:rsidRDefault="00AB705E" w:rsidP="00AB705E">
      <w:pPr>
        <w:spacing w:before="101"/>
        <w:ind w:left="3544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dell’ISTITUTO MAGISTRALE STATALE “REGINA ELENA” DI ACIREALE per il Progetto PNRR “</w:t>
      </w:r>
      <w:r w:rsidR="00FE615A">
        <w:rPr>
          <w:rFonts w:ascii="Verdana" w:hAnsi="Verdana"/>
          <w:b/>
          <w:sz w:val="18"/>
          <w:szCs w:val="18"/>
        </w:rPr>
        <w:t>PERCORSI DI MENTORING E ORIENTAMENTO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”</w:t>
      </w:r>
    </w:p>
    <w:p w:rsidR="00AB705E" w:rsidRDefault="00AB705E" w:rsidP="00AB705E">
      <w:pPr>
        <w:spacing w:before="101"/>
        <w:ind w:left="6638"/>
        <w:rPr>
          <w:b/>
          <w:i/>
          <w:color w:val="12235A"/>
          <w:sz w:val="18"/>
          <w:szCs w:val="18"/>
        </w:rPr>
      </w:pPr>
    </w:p>
    <w:p w:rsidR="00B61C9A" w:rsidRDefault="00B61C9A" w:rsidP="00B61C9A">
      <w:pPr>
        <w:spacing w:line="237" w:lineRule="auto"/>
        <w:ind w:left="100" w:right="121"/>
        <w:jc w:val="right"/>
        <w:rPr>
          <w:b/>
        </w:rPr>
      </w:pPr>
    </w:p>
    <w:p w:rsidR="00671D0A" w:rsidRDefault="00671D0A" w:rsidP="00671D0A">
      <w:pPr>
        <w:ind w:left="100"/>
        <w:jc w:val="both"/>
        <w:rPr>
          <w:b/>
        </w:rPr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 w:rsidR="00681F48">
        <w:rPr>
          <w:b/>
        </w:rPr>
        <w:t>5</w:t>
      </w:r>
      <w:r>
        <w:rPr>
          <w:b/>
        </w:rPr>
        <w:t xml:space="preserve"> – MODELLO</w:t>
      </w:r>
      <w:r>
        <w:rPr>
          <w:b/>
          <w:spacing w:val="-5"/>
        </w:rPr>
        <w:t xml:space="preserve"> </w:t>
      </w:r>
      <w:r>
        <w:rPr>
          <w:b/>
        </w:rPr>
        <w:t>SOTTOSCRIZIONE</w:t>
      </w:r>
      <w:r>
        <w:rPr>
          <w:b/>
          <w:spacing w:val="-5"/>
        </w:rPr>
        <w:t xml:space="preserve"> </w:t>
      </w:r>
      <w:r>
        <w:rPr>
          <w:b/>
        </w:rPr>
        <w:t>CODICE</w:t>
      </w:r>
      <w:r>
        <w:rPr>
          <w:b/>
          <w:spacing w:val="-4"/>
        </w:rPr>
        <w:t xml:space="preserve"> </w:t>
      </w:r>
      <w:r>
        <w:rPr>
          <w:b/>
        </w:rPr>
        <w:t>COMPORTAM.</w:t>
      </w:r>
      <w:r>
        <w:rPr>
          <w:b/>
          <w:spacing w:val="-5"/>
        </w:rPr>
        <w:t xml:space="preserve"> </w:t>
      </w:r>
      <w:r>
        <w:rPr>
          <w:b/>
        </w:rPr>
        <w:t>DIP.</w:t>
      </w:r>
      <w:r>
        <w:rPr>
          <w:b/>
          <w:spacing w:val="-5"/>
        </w:rPr>
        <w:t xml:space="preserve"> </w:t>
      </w:r>
      <w:r>
        <w:rPr>
          <w:b/>
        </w:rPr>
        <w:t>PUBBLICI</w:t>
      </w:r>
    </w:p>
    <w:p w:rsidR="00671D0A" w:rsidRDefault="00671D0A" w:rsidP="00671D0A">
      <w:pPr>
        <w:pStyle w:val="Corpotesto"/>
        <w:rPr>
          <w:rFonts w:ascii="Arial"/>
          <w:b/>
          <w:sz w:val="24"/>
        </w:rPr>
      </w:pPr>
    </w:p>
    <w:p w:rsidR="00671D0A" w:rsidRDefault="00671D0A" w:rsidP="00671D0A">
      <w:pPr>
        <w:pStyle w:val="Corpotesto"/>
        <w:rPr>
          <w:rFonts w:ascii="Arial"/>
          <w:b/>
          <w:sz w:val="24"/>
        </w:rPr>
      </w:pPr>
    </w:p>
    <w:p w:rsidR="00671D0A" w:rsidRDefault="00671D0A" w:rsidP="00671D0A">
      <w:pPr>
        <w:pStyle w:val="Corpotesto"/>
        <w:tabs>
          <w:tab w:val="left" w:pos="5290"/>
          <w:tab w:val="left" w:pos="8985"/>
          <w:tab w:val="left" w:pos="10881"/>
        </w:tabs>
        <w:ind w:left="100" w:right="112"/>
        <w:jc w:val="both"/>
      </w:pPr>
      <w:r>
        <w:t>Il/la</w:t>
      </w:r>
      <w:r>
        <w:rPr>
          <w:spacing w:val="25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27"/>
        </w:rPr>
        <w:t xml:space="preserve"> </w:t>
      </w:r>
      <w:r>
        <w:t>nato/a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_il </w:t>
      </w:r>
      <w:r w:rsidR="00B61C9A">
        <w:t>_______________</w:t>
      </w:r>
      <w:r>
        <w:t>ai</w:t>
      </w:r>
      <w:r>
        <w:rPr>
          <w:spacing w:val="-59"/>
        </w:rPr>
        <w:t xml:space="preserve"> </w:t>
      </w:r>
      <w:r>
        <w:rPr>
          <w:spacing w:val="-1"/>
        </w:rPr>
        <w:t>fini</w:t>
      </w:r>
      <w:r>
        <w:rPr>
          <w:spacing w:val="-16"/>
        </w:rPr>
        <w:t xml:space="preserve"> del </w:t>
      </w:r>
      <w:r>
        <w:rPr>
          <w:spacing w:val="-1"/>
        </w:rPr>
        <w:t>reclutamento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formatori</w:t>
      </w:r>
      <w:r>
        <w:rPr>
          <w:spacing w:val="-20"/>
        </w:rPr>
        <w:t xml:space="preserve"> </w:t>
      </w:r>
      <w:r w:rsidR="00E53FC9">
        <w:rPr>
          <w:spacing w:val="-20"/>
        </w:rPr>
        <w:t xml:space="preserve">e Tutor </w:t>
      </w:r>
      <w:r>
        <w:rPr>
          <w:spacing w:val="-1"/>
        </w:rPr>
        <w:t>per</w:t>
      </w:r>
      <w:r>
        <w:rPr>
          <w:spacing w:val="-15"/>
        </w:rPr>
        <w:t xml:space="preserve"> i</w:t>
      </w:r>
      <w:r>
        <w:t>l</w:t>
      </w:r>
      <w:r>
        <w:rPr>
          <w:spacing w:val="-16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Piano</w:t>
      </w:r>
      <w:r>
        <w:rPr>
          <w:spacing w:val="-14"/>
        </w:rPr>
        <w:t xml:space="preserve"> </w:t>
      </w:r>
      <w:r>
        <w:t>nazionale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 xml:space="preserve">e resilienza (PNRR) – </w:t>
      </w:r>
      <w:r w:rsidR="00AB705E" w:rsidRPr="00B366E5">
        <w:rPr>
          <w:i/>
          <w:sz w:val="24"/>
          <w:szCs w:val="24"/>
        </w:rPr>
        <w:t>“</w:t>
      </w:r>
      <w:r w:rsidR="00AB705E" w:rsidRPr="00487C55">
        <w:rPr>
          <w:b/>
          <w:spacing w:val="-1"/>
        </w:rPr>
        <w:t xml:space="preserve">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AB705E" w:rsidRPr="00487C55">
        <w:rPr>
          <w:b/>
          <w:spacing w:val="-1"/>
        </w:rPr>
        <w:t>Next</w:t>
      </w:r>
      <w:proofErr w:type="spellEnd"/>
      <w:r w:rsidR="00AB705E" w:rsidRPr="00487C55">
        <w:rPr>
          <w:b/>
          <w:spacing w:val="-1"/>
        </w:rPr>
        <w:t xml:space="preserve"> Generation EU. Azioni di prevenzione e contrasto della dispersione scolastica (D.M. 170/2022)”</w:t>
      </w:r>
      <w:r>
        <w:t>,</w:t>
      </w:r>
      <w:r>
        <w:rPr>
          <w:spacing w:val="-12"/>
        </w:rPr>
        <w:t xml:space="preserve"> </w:t>
      </w:r>
      <w:r>
        <w:t>consapevole</w:t>
      </w:r>
      <w:r>
        <w:rPr>
          <w:spacing w:val="-58"/>
        </w:rPr>
        <w:t xml:space="preserve"> </w:t>
      </w:r>
      <w:r>
        <w:t>delle responsabilità civili e penali cui va incontro in caso di dichiarazione non corrispondente al vero ai sensi del</w:t>
      </w:r>
      <w:r>
        <w:rPr>
          <w:spacing w:val="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28/12/2000 n.</w:t>
      </w:r>
      <w:r>
        <w:rPr>
          <w:spacing w:val="-4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 modificato</w:t>
      </w:r>
      <w:r>
        <w:rPr>
          <w:spacing w:val="-5"/>
        </w:rPr>
        <w:t xml:space="preserve"> </w:t>
      </w:r>
      <w:r>
        <w:t>ed integrato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15 della legge</w:t>
      </w:r>
      <w:r>
        <w:rPr>
          <w:spacing w:val="12"/>
        </w:rPr>
        <w:t xml:space="preserve"> </w:t>
      </w:r>
      <w:r>
        <w:t>16/01/2003,</w:t>
      </w:r>
      <w:r>
        <w:rPr>
          <w:spacing w:val="-9"/>
        </w:rPr>
        <w:t xml:space="preserve"> </w:t>
      </w:r>
      <w:r>
        <w:t>dichiara:</w:t>
      </w:r>
    </w:p>
    <w:p w:rsidR="00671D0A" w:rsidRDefault="00671D0A" w:rsidP="00671D0A">
      <w:pPr>
        <w:pStyle w:val="Titolo1"/>
        <w:ind w:left="0" w:right="5270"/>
      </w:pPr>
    </w:p>
    <w:p w:rsidR="00671D0A" w:rsidRDefault="00671D0A" w:rsidP="00671D0A">
      <w:pPr>
        <w:pStyle w:val="Corpotesto"/>
        <w:spacing w:before="67" w:line="223" w:lineRule="auto"/>
        <w:ind w:left="200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dipendenti</w:t>
      </w:r>
      <w:r>
        <w:rPr>
          <w:spacing w:val="-9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(DPR</w:t>
      </w:r>
      <w:r>
        <w:rPr>
          <w:spacing w:val="-8"/>
        </w:rPr>
        <w:t xml:space="preserve"> </w:t>
      </w:r>
      <w:r>
        <w:t>62/2013)</w:t>
      </w:r>
      <w:r>
        <w:rPr>
          <w:spacing w:val="-7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</w:t>
      </w:r>
      <w:r>
        <w:rPr>
          <w:spacing w:val="-9"/>
        </w:rPr>
        <w:t xml:space="preserve"> </w:t>
      </w:r>
      <w:proofErr w:type="gramStart"/>
      <w:r>
        <w:t>sito</w:t>
      </w:r>
      <w:r w:rsidR="00D452A8">
        <w:t xml:space="preserve"> </w:t>
      </w:r>
      <w:r>
        <w:rPr>
          <w:spacing w:val="-58"/>
        </w:rPr>
        <w:t xml:space="preserve"> </w:t>
      </w:r>
      <w:r w:rsidR="00E53FC9">
        <w:t>del</w:t>
      </w:r>
      <w:proofErr w:type="gramEnd"/>
      <w:r w:rsidR="00AB705E">
        <w:t xml:space="preserve"> Liceo “Regina Elena”</w:t>
      </w:r>
      <w:r w:rsidR="00E53FC9">
        <w:t>,</w:t>
      </w:r>
    </w:p>
    <w:p w:rsidR="00671D0A" w:rsidRDefault="00671D0A" w:rsidP="00671D0A">
      <w:pPr>
        <w:pStyle w:val="Corpotesto"/>
        <w:rPr>
          <w:sz w:val="23"/>
        </w:rPr>
      </w:pPr>
    </w:p>
    <w:p w:rsidR="00671D0A" w:rsidRDefault="00671D0A" w:rsidP="00671D0A">
      <w:pPr>
        <w:pStyle w:val="Corpotesto"/>
        <w:spacing w:before="1"/>
        <w:ind w:left="200"/>
      </w:pPr>
      <w:r>
        <w:t>link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pubblicazione:</w:t>
      </w:r>
      <w:r w:rsidR="007B681E" w:rsidRPr="007B681E">
        <w:t xml:space="preserve"> </w:t>
      </w:r>
      <w:hyperlink r:id="rId8" w:history="1">
        <w:r w:rsidR="007B681E" w:rsidRPr="000D128E">
          <w:rPr>
            <w:rStyle w:val="Collegamentoipertestuale"/>
          </w:rPr>
          <w:t>https://www.liceoreginaelena.edu.it/circolare/pubblicazione-codice-disciplinare-e-codice-di-comportamento-titolo-quinto-del-ccnl-2019-2021/</w:t>
        </w:r>
      </w:hyperlink>
      <w:r w:rsidR="007B681E">
        <w:t xml:space="preserve"> </w:t>
      </w:r>
      <w:r w:rsidRPr="00671D0A">
        <w:t xml:space="preserve"> </w:t>
      </w:r>
    </w:p>
    <w:p w:rsidR="00671D0A" w:rsidRDefault="00671D0A" w:rsidP="00671D0A">
      <w:pPr>
        <w:pStyle w:val="Corpotesto"/>
        <w:rPr>
          <w:sz w:val="20"/>
        </w:rPr>
      </w:pPr>
    </w:p>
    <w:p w:rsidR="00671D0A" w:rsidRDefault="00671D0A" w:rsidP="00671D0A">
      <w:pPr>
        <w:pStyle w:val="Corpotesto"/>
        <w:rPr>
          <w:sz w:val="20"/>
        </w:rPr>
      </w:pPr>
    </w:p>
    <w:p w:rsidR="00671D0A" w:rsidRDefault="00671D0A" w:rsidP="00671D0A">
      <w:pPr>
        <w:pStyle w:val="Corpotesto"/>
        <w:spacing w:before="6"/>
        <w:rPr>
          <w:sz w:val="21"/>
        </w:rPr>
      </w:pPr>
    </w:p>
    <w:p w:rsidR="00671D0A" w:rsidRDefault="00671D0A" w:rsidP="00671D0A">
      <w:pPr>
        <w:pStyle w:val="Corpotesto"/>
        <w:tabs>
          <w:tab w:val="left" w:pos="3621"/>
          <w:tab w:val="left" w:pos="6427"/>
        </w:tabs>
        <w:ind w:left="200"/>
      </w:pPr>
      <w:r>
        <w:t>Luogo e data,</w:t>
      </w:r>
      <w:r>
        <w:rPr>
          <w:u w:val="single"/>
        </w:rPr>
        <w:tab/>
      </w:r>
      <w:r>
        <w:tab/>
        <w:t>FIRMA</w:t>
      </w:r>
    </w:p>
    <w:p w:rsidR="00671D0A" w:rsidRDefault="00671D0A" w:rsidP="00671D0A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3187700</wp:posOffset>
                </wp:positionH>
                <wp:positionV relativeFrom="paragraph">
                  <wp:posOffset>147955</wp:posOffset>
                </wp:positionV>
                <wp:extent cx="269621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6210" cy="1270"/>
                        </a:xfrm>
                        <a:custGeom>
                          <a:avLst/>
                          <a:gdLst>
                            <a:gd name="T0" fmla="+- 0 5020 5020"/>
                            <a:gd name="T1" fmla="*/ T0 w 4246"/>
                            <a:gd name="T2" fmla="+- 0 9266 5020"/>
                            <a:gd name="T3" fmla="*/ T2 w 4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6">
                              <a:moveTo>
                                <a:pt x="0" y="0"/>
                              </a:moveTo>
                              <a:lnTo>
                                <a:pt x="42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E9AC" id="Figura a mano libera 3" o:spid="_x0000_s1026" style="position:absolute;margin-left:251pt;margin-top:11.65pt;width:21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" path="m,l4246,e" filled="f">
                <v:path arrowok="t" o:connecttype="custom" o:connectlocs="0,0;2696210,0" o:connectangles="0,0"/>
                <w10:wrap type="topAndBottom" anchorx="page"/>
              </v:shape>
            </w:pict>
          </mc:Fallback>
        </mc:AlternateContent>
      </w:r>
    </w:p>
    <w:p w:rsidR="00F97762" w:rsidRDefault="00F97762"/>
    <w:sectPr w:rsidR="00F97762" w:rsidSect="00B61C9A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7C0" w:rsidRDefault="004717C0" w:rsidP="00AE7356">
      <w:pPr>
        <w:spacing w:line="240" w:lineRule="auto"/>
      </w:pPr>
      <w:r>
        <w:separator/>
      </w:r>
    </w:p>
  </w:endnote>
  <w:endnote w:type="continuationSeparator" w:id="0">
    <w:p w:rsidR="004717C0" w:rsidRDefault="004717C0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  <w:p w:rsidR="00AE7356" w:rsidRDefault="00AE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7C0" w:rsidRDefault="004717C0" w:rsidP="00AE7356">
      <w:pPr>
        <w:spacing w:line="240" w:lineRule="auto"/>
      </w:pPr>
      <w:r>
        <w:separator/>
      </w:r>
    </w:p>
  </w:footnote>
  <w:footnote w:type="continuationSeparator" w:id="0">
    <w:p w:rsidR="004717C0" w:rsidRDefault="004717C0" w:rsidP="00AE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56"/>
    <w:rsid w:val="000C278B"/>
    <w:rsid w:val="001E236F"/>
    <w:rsid w:val="002D542D"/>
    <w:rsid w:val="003E1BA1"/>
    <w:rsid w:val="00421E98"/>
    <w:rsid w:val="004717C0"/>
    <w:rsid w:val="00531FA6"/>
    <w:rsid w:val="00577488"/>
    <w:rsid w:val="005C5C07"/>
    <w:rsid w:val="00615C65"/>
    <w:rsid w:val="00617B1B"/>
    <w:rsid w:val="00645D9E"/>
    <w:rsid w:val="00671D0A"/>
    <w:rsid w:val="00681F48"/>
    <w:rsid w:val="006C135D"/>
    <w:rsid w:val="006F166A"/>
    <w:rsid w:val="007B681E"/>
    <w:rsid w:val="008A2E6F"/>
    <w:rsid w:val="00A66990"/>
    <w:rsid w:val="00A91491"/>
    <w:rsid w:val="00AB705E"/>
    <w:rsid w:val="00AE7356"/>
    <w:rsid w:val="00B3034F"/>
    <w:rsid w:val="00B43228"/>
    <w:rsid w:val="00B61C9A"/>
    <w:rsid w:val="00BC4771"/>
    <w:rsid w:val="00D452A8"/>
    <w:rsid w:val="00D823B3"/>
    <w:rsid w:val="00DA7919"/>
    <w:rsid w:val="00DA7959"/>
    <w:rsid w:val="00E53FC9"/>
    <w:rsid w:val="00EB6116"/>
    <w:rsid w:val="00ED7FD0"/>
    <w:rsid w:val="00F46DA3"/>
    <w:rsid w:val="00F97762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463B"/>
  <w15:docId w15:val="{32978DA5-8377-44F5-801B-7C4349F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1"/>
    <w:qFormat/>
    <w:rsid w:val="00615C65"/>
    <w:pPr>
      <w:widowControl w:val="0"/>
      <w:autoSpaceDE w:val="0"/>
      <w:autoSpaceDN w:val="0"/>
      <w:spacing w:line="240" w:lineRule="auto"/>
      <w:ind w:left="100" w:right="121"/>
      <w:outlineLvl w:val="0"/>
    </w:pPr>
    <w:rPr>
      <w:b/>
      <w:bCs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uiPriority w:val="34"/>
    <w:qFormat/>
    <w:rsid w:val="00A669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15C65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15C65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5C65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15C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reginaelena.edu.it/circolare/pubblicazione-codice-disciplinare-e-codice-di-comportamento-titolo-quinto-del-ccnl-2019-202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Preside</cp:lastModifiedBy>
  <cp:revision>9</cp:revision>
  <cp:lastPrinted>2022-11-10T07:21:00Z</cp:lastPrinted>
  <dcterms:created xsi:type="dcterms:W3CDTF">2023-03-06T12:34:00Z</dcterms:created>
  <dcterms:modified xsi:type="dcterms:W3CDTF">2024-05-14T09:37:00Z</dcterms:modified>
</cp:coreProperties>
</file>